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ind w:firstLine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物质结构 元素周期律 复习学案</w:t>
      </w:r>
    </w:p>
    <w:p>
      <w:pPr>
        <w:pStyle w:val="9"/>
        <w:numPr>
          <w:ilvl w:val="0"/>
          <w:numId w:val="0"/>
        </w:numPr>
        <w:ind w:leftChars="0"/>
        <w:jc w:val="right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双流永安中学  黄丽</w:t>
      </w:r>
    </w:p>
    <w:p>
      <w:pPr>
        <w:pStyle w:val="2"/>
        <w:numPr>
          <w:ilvl w:val="0"/>
          <w:numId w:val="0"/>
        </w:numPr>
        <w:spacing w:line="360" w:lineRule="atLeast"/>
        <w:rPr>
          <w:rFonts w:hint="eastAsia"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【学习目标】</w:t>
      </w:r>
    </w:p>
    <w:p>
      <w:pPr>
        <w:pStyle w:val="2"/>
        <w:numPr>
          <w:ilvl w:val="0"/>
          <w:numId w:val="0"/>
        </w:numPr>
        <w:spacing w:line="360" w:lineRule="atLeas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1．通过</w:t>
      </w:r>
      <w:r>
        <w:rPr>
          <w:rFonts w:hint="eastAsia"/>
          <w:kern w:val="0"/>
          <w:sz w:val="24"/>
          <w:szCs w:val="24"/>
          <w:lang w:eastAsia="zh-CN"/>
        </w:rPr>
        <w:t>回顾元素周期表结构，掌握多种方法确定原子在周期表中的位置。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  <w:lang w:eastAsia="zh-CN"/>
        </w:rPr>
        <w:t>掌握同周期，同主族元素性质的递变规律</w:t>
      </w:r>
    </w:p>
    <w:p>
      <w:pPr>
        <w:pStyle w:val="2"/>
        <w:numPr>
          <w:ilvl w:val="0"/>
          <w:numId w:val="0"/>
        </w:numPr>
        <w:spacing w:line="360" w:lineRule="atLeas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kern w:val="0"/>
          <w:sz w:val="24"/>
          <w:szCs w:val="24"/>
        </w:rPr>
        <w:t xml:space="preserve"> 能够利用元素在元素周期表中的位置和原子的结构，分析、预测及比较元素及其化合物的性质。</w:t>
      </w:r>
    </w:p>
    <w:p>
      <w:pPr>
        <w:pStyle w:val="2"/>
        <w:spacing w:line="360" w:lineRule="atLeast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【学习重点】</w:t>
      </w:r>
      <w:r>
        <w:rPr>
          <w:rFonts w:hint="eastAsia" w:hAnsi="宋体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eastAsia="楷体_GB2312"/>
          <w:sz w:val="24"/>
          <w:szCs w:val="24"/>
          <w:lang w:eastAsia="zh-CN"/>
        </w:rPr>
        <w:t>元素周期表、元素周期律的应用</w:t>
      </w:r>
    </w:p>
    <w:p>
      <w:pPr>
        <w:pStyle w:val="2"/>
        <w:spacing w:line="360" w:lineRule="atLeast"/>
        <w:rPr>
          <w:rFonts w:hAnsi="宋体"/>
          <w:kern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【学习难点】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“位、构、性”的关系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2"/>
        <w:spacing w:line="36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【学习过程】</w:t>
      </w:r>
    </w:p>
    <w:p>
      <w:pPr>
        <w:pStyle w:val="2"/>
        <w:tabs>
          <w:tab w:val="left" w:pos="1410"/>
        </w:tabs>
        <w:spacing w:line="360" w:lineRule="atLeas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【</w:t>
      </w:r>
      <w:r>
        <w:rPr>
          <w:rFonts w:hint="eastAsia" w:hAnsi="宋体" w:cs="宋体"/>
          <w:kern w:val="0"/>
          <w:sz w:val="24"/>
          <w:szCs w:val="24"/>
          <w:lang w:eastAsia="zh-CN"/>
        </w:rPr>
        <w:t>问题</w:t>
      </w:r>
      <w:r>
        <w:rPr>
          <w:rFonts w:hint="eastAsia" w:ascii="宋体" w:hAnsi="宋体" w:cs="宋体"/>
          <w:kern w:val="0"/>
          <w:sz w:val="24"/>
          <w:szCs w:val="24"/>
        </w:rPr>
        <w:t>】</w:t>
      </w:r>
      <w:r>
        <w:rPr>
          <w:rFonts w:hint="eastAsia" w:asciiTheme="minorHAnsi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自然界中是否有单质钙存在？为什么？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Times New Roman" w:hAnsi="宋体"/>
          <w:b/>
          <w:bCs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元一</w:t>
      </w:r>
      <w:r>
        <w:rPr>
          <w:rFonts w:hint="eastAsia" w:ascii="Times New Roman" w:hAnsi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经典黑体简"/>
          <w:b/>
          <w:bCs/>
          <w:sz w:val="24"/>
          <w:lang w:eastAsia="zh-CN"/>
        </w:rPr>
        <w:t>如何确定钙在元素周期表中的位置</w:t>
      </w:r>
    </w:p>
    <w:p>
      <w:pPr>
        <w:numPr>
          <w:ilvl w:val="0"/>
          <w:numId w:val="2"/>
        </w:numPr>
        <w:spacing w:line="360" w:lineRule="auto"/>
        <w:ind w:left="360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元素周期表：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1.元素周期表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图中只画出了元素周期表的框图，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指</w:t>
      </w:r>
      <w:r>
        <w:rPr>
          <w:rFonts w:hint="eastAsia" w:ascii="宋体" w:hAnsi="宋体" w:eastAsia="宋体" w:cs="宋体"/>
          <w:kern w:val="0"/>
          <w:sz w:val="24"/>
          <w:szCs w:val="24"/>
        </w:rPr>
        <w:t>出钙元素所在位置，并按要求完善周期表:（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）1~20号元素的符号；（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）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在第一列和第一行分别标出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周期数、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族序数；（3）稀有气体的原子序数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426"/>
        <w:gridCol w:w="426"/>
        <w:gridCol w:w="426"/>
        <w:gridCol w:w="425"/>
        <w:gridCol w:w="426"/>
        <w:gridCol w:w="425"/>
        <w:gridCol w:w="425"/>
        <w:gridCol w:w="426"/>
        <w:gridCol w:w="426"/>
        <w:gridCol w:w="426"/>
        <w:gridCol w:w="425"/>
        <w:gridCol w:w="426"/>
        <w:gridCol w:w="426"/>
        <w:gridCol w:w="425"/>
        <w:gridCol w:w="427"/>
        <w:gridCol w:w="425"/>
        <w:gridCol w:w="428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8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8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8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8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8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8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5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8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  <w:tc>
          <w:tcPr>
            <w:tcW w:w="427" w:type="dxa"/>
          </w:tcPr>
          <w:p>
            <w:pPr>
              <w:pStyle w:val="2"/>
              <w:snapToGrid w:val="0"/>
              <w:spacing w:line="360" w:lineRule="auto"/>
              <w:rPr>
                <w:rFonts w:hint="eastAsia" w:hAnsi="宋体" w:cs="宋体"/>
                <w:kern w:val="0"/>
                <w:vertAlign w:val="baseline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4"/>
          <w:szCs w:val="24"/>
          <w:lang w:eastAsia="zh-CN"/>
        </w:rPr>
        <w:t>、原子结构</w:t>
      </w:r>
    </w:p>
    <w:p>
      <w:pPr>
        <w:widowControl/>
        <w:spacing w:line="360" w:lineRule="auto"/>
        <w:jc w:val="left"/>
      </w:pPr>
      <w:r>
        <w:drawing>
          <wp:inline distT="0" distB="0" distL="114300" distR="114300">
            <wp:extent cx="4666615" cy="991870"/>
            <wp:effectExtent l="0" t="0" r="635" b="177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4914265" cy="1229360"/>
            <wp:effectExtent l="0" t="0" r="635" b="889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page" w:tblpX="8115" w:tblpY="895"/>
        <w:tblOverlap w:val="never"/>
        <w:tblW w:w="1300" w:type="dxa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39"/>
        <w:gridCol w:w="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422" w:type="dxa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5"/>
                <w:szCs w:val="15"/>
              </w:rPr>
              <w:t>  </w:t>
            </w:r>
          </w:p>
        </w:tc>
        <w:tc>
          <w:tcPr>
            <w:tcW w:w="439" w:type="dxa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</w:p>
        </w:tc>
        <w:tc>
          <w:tcPr>
            <w:tcW w:w="439" w:type="dxa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5"/>
                <w:szCs w:val="15"/>
              </w:rPr>
              <w:t>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422" w:type="dxa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</w:p>
        </w:tc>
        <w:tc>
          <w:tcPr>
            <w:tcW w:w="439" w:type="dxa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5"/>
                <w:szCs w:val="15"/>
              </w:rPr>
              <w:t>X</w:t>
            </w:r>
          </w:p>
        </w:tc>
        <w:tc>
          <w:tcPr>
            <w:tcW w:w="439" w:type="dxa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422" w:type="dxa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5"/>
                <w:szCs w:val="15"/>
              </w:rPr>
              <w:t>Z</w:t>
            </w:r>
          </w:p>
        </w:tc>
        <w:tc>
          <w:tcPr>
            <w:tcW w:w="439" w:type="dxa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</w:p>
        </w:tc>
        <w:tc>
          <w:tcPr>
            <w:tcW w:w="439" w:type="dxa"/>
            <w:tcBorders>
              <w:tl2br w:val="nil"/>
              <w:tr2bl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</w:p>
        </w:tc>
      </w:tr>
    </w:tbl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  <w:t>练习1：讨论：已知X、Y、Z三种主族元素在周期表中的相对位置如图所示，且X的原子序数为a，下列说法不正确的是（       ）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  <w:t>A．Y、Z的原子序数之和可能为2a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  <w:t>B．Y的原子序数可能是a-17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  <w:t>C．Z的原子序数可能是a+31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  <w:t>D．X、Y、Z一定是短周期元素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  <w:t xml:space="preserve">练习2：请画出钙(Ca)的原子结构示意图 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经典黑体简"/>
          <w:b/>
          <w:bCs/>
          <w:sz w:val="28"/>
          <w:szCs w:val="28"/>
        </w:rPr>
      </w:pPr>
      <w:r>
        <w:rPr>
          <w:rFonts w:hint="eastAsia" w:eastAsia="经典黑体简"/>
          <w:b/>
          <w:bCs/>
          <w:sz w:val="28"/>
          <w:szCs w:val="28"/>
        </w:rPr>
        <w:t>【活动</w:t>
      </w:r>
      <w:r>
        <w:rPr>
          <w:rFonts w:hint="eastAsia" w:eastAsia="经典黑体简"/>
          <w:b/>
          <w:bCs/>
          <w:sz w:val="28"/>
          <w:szCs w:val="28"/>
          <w:lang w:eastAsia="zh-CN"/>
        </w:rPr>
        <w:t>元</w:t>
      </w:r>
      <w:r>
        <w:rPr>
          <w:rFonts w:hint="eastAsia" w:eastAsia="经典黑体简"/>
          <w:b/>
          <w:bCs/>
          <w:sz w:val="28"/>
          <w:szCs w:val="28"/>
        </w:rPr>
        <w:t>二】</w:t>
      </w:r>
      <w:r>
        <w:rPr>
          <w:rFonts w:hint="eastAsia" w:eastAsia="经典黑体简"/>
          <w:b/>
          <w:bCs/>
          <w:sz w:val="28"/>
          <w:szCs w:val="28"/>
          <w:lang w:eastAsia="zh-CN"/>
        </w:rPr>
        <w:t>如何预测钙元素的化学性质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 w:val="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8"/>
          <w:szCs w:val="28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8"/>
          <w:szCs w:val="28"/>
        </w:rPr>
        <w:t xml:space="preserve">元素周期表中元素结构、位置、性质递变规律 </w:t>
      </w:r>
    </w:p>
    <w:tbl>
      <w:tblPr>
        <w:tblStyle w:val="7"/>
        <w:tblW w:w="8918" w:type="dxa"/>
        <w:tblCellSpacing w:w="0" w:type="dxa"/>
        <w:tblInd w:w="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3199"/>
        <w:gridCol w:w="36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0" w:type="dxa"/>
        </w:trPr>
        <w:tc>
          <w:tcPr>
            <w:tcW w:w="2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       </w:t>
            </w: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1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同周期（左到右）</w:t>
            </w:r>
          </w:p>
        </w:tc>
        <w:tc>
          <w:tcPr>
            <w:tcW w:w="3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同主族（上到下）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2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原子半径 </w:t>
            </w:r>
          </w:p>
        </w:tc>
        <w:tc>
          <w:tcPr>
            <w:tcW w:w="31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CellSpacing w:w="0" w:type="dxa"/>
        </w:trPr>
        <w:tc>
          <w:tcPr>
            <w:tcW w:w="2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电子层结构 </w:t>
            </w:r>
          </w:p>
        </w:tc>
        <w:tc>
          <w:tcPr>
            <w:tcW w:w="31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tblCellSpacing w:w="0" w:type="dxa"/>
        </w:trPr>
        <w:tc>
          <w:tcPr>
            <w:tcW w:w="2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失电子能力</w:t>
            </w:r>
            <w:r>
              <w:rPr>
                <w:rFonts w:hint="eastAsia" w:ascii="Arial" w:hAnsi="Arial" w:cs="Arial"/>
                <w:b w:val="0"/>
                <w:bCs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得电子能力 </w:t>
            </w:r>
          </w:p>
        </w:tc>
        <w:tc>
          <w:tcPr>
            <w:tcW w:w="31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金属性、非金属性</w:t>
            </w:r>
          </w:p>
        </w:tc>
        <w:tc>
          <w:tcPr>
            <w:tcW w:w="31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</w:trPr>
        <w:tc>
          <w:tcPr>
            <w:tcW w:w="2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单质的还原性、氧化性</w:t>
            </w:r>
          </w:p>
        </w:tc>
        <w:tc>
          <w:tcPr>
            <w:tcW w:w="31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0" w:type="dxa"/>
        </w:trPr>
        <w:tc>
          <w:tcPr>
            <w:tcW w:w="2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主要化合价 </w:t>
            </w:r>
          </w:p>
        </w:tc>
        <w:tc>
          <w:tcPr>
            <w:tcW w:w="31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CellSpacing w:w="0" w:type="dxa"/>
        </w:trPr>
        <w:tc>
          <w:tcPr>
            <w:tcW w:w="2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最高价氧化物对应的水化物酸碱性 </w:t>
            </w:r>
          </w:p>
        </w:tc>
        <w:tc>
          <w:tcPr>
            <w:tcW w:w="31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tblCellSpacing w:w="0" w:type="dxa"/>
        </w:trPr>
        <w:tc>
          <w:tcPr>
            <w:tcW w:w="21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非金属元素气态氢化物的形成与稳定性、</w:t>
            </w:r>
            <w:r>
              <w:rPr>
                <w:rFonts w:hint="eastAsia" w:ascii="Arial" w:hAnsi="Arial" w:cs="Arial"/>
                <w:b w:val="0"/>
                <w:bCs/>
                <w:color w:val="000000"/>
                <w:sz w:val="24"/>
                <w:szCs w:val="24"/>
                <w:lang w:eastAsia="zh-CN"/>
              </w:rPr>
              <w:t>离子</w:t>
            </w:r>
            <w:r>
              <w:rPr>
                <w:rFonts w:hint="default" w:ascii="Arial" w:hAnsi="Arial" w:cs="Arial"/>
                <w:b w:val="0"/>
                <w:bCs/>
                <w:color w:val="000000"/>
                <w:sz w:val="24"/>
                <w:szCs w:val="24"/>
              </w:rPr>
              <w:t>还原性</w:t>
            </w:r>
          </w:p>
        </w:tc>
        <w:tc>
          <w:tcPr>
            <w:tcW w:w="31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</w:tbl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eastAsia="zh-CN"/>
        </w:rPr>
        <w:t>钙的化学性质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【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思考</w:t>
      </w:r>
      <w:r>
        <w:rPr>
          <w:rFonts w:hint="eastAsia" w:ascii="宋体" w:hAnsi="宋体" w:cs="宋体"/>
          <w:kern w:val="0"/>
          <w:sz w:val="24"/>
          <w:szCs w:val="24"/>
        </w:rPr>
        <w:t>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同样方法，你是否又能预测出硒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34号元素的化学性质呢？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pStyle w:val="2"/>
        <w:spacing w:line="360" w:lineRule="atLeast"/>
        <w:jc w:val="center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活动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元三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、归纳总结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 xml:space="preserve"> 能力提升</w:t>
      </w:r>
    </w:p>
    <w:p>
      <w:pPr>
        <w:pStyle w:val="2"/>
        <w:numPr>
          <w:numId w:val="0"/>
        </w:numPr>
        <w:spacing w:line="360" w:lineRule="atLeast"/>
        <w:jc w:val="both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三．小结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</w:pP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当堂检测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 xml:space="preserve"> 拓展提升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.下列排列顺序正确的是（     ）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①热稳定性：H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O＞HF＞H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S          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②原子半径：Ca＞Mg＞O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③酸性：H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PO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＞H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SO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＞HClO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   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④离子半径： Cl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 xml:space="preserve">-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＞ S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2-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＞ Ca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2+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⑤碱性：Ca(OH)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＞Mg(OH)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＞ Al(OH)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3</w:t>
      </w:r>
    </w:p>
    <w:p>
      <w:pPr>
        <w:pStyle w:val="2"/>
        <w:spacing w:line="360" w:lineRule="atLeas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A．①③      B．②⑤  　  C． ②④         D．③⑤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.  A、B、C、D 4种元素的核电荷数依次增大，它们的离子的电子层数相同且最外层电子数均为8。A原子的L层电子数与K、M层电子数之和相等，D原子的K、L层电子数之和等于电子总数的一半。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请回答下列问题：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(1)4种元素的符号依次是A_____，B_______，C______，D________。它们原子的半径由大到小的顺序是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>____                        ___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(2)试写出4种元素的离子结构示意图：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A_________，B_______，C__________，D_______________。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它们离子的半径由大到小的顺序__________________________。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(3)它们最高价氧化物对应水化物的化学式分别是______________，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分别比较酸性和碱性的强弱_____________________________。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写出能够生成的气态氢化物的化学式：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>_    _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，比较其稳定性____________。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.非金属性强弱可由其最高价氧化物对应水化物的酸性比较。实验室有下列试剂：稀盐酸、NaHCO3溶液、稀硫酸、高氯酸溶液、石蕊试液及食盐水。请你从上述试剂中选择适当试剂，设计一个简单的实验，验证碳比氯的非金属性弱，并回答有关问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（1）所选试剂：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 xml:space="preserve">            　　                 　　　　　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（2）实验现象：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 xml:space="preserve">         　　　　                         　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（3）有关的化学方程式：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 xml:space="preserve">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黑体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0680F"/>
    <w:multiLevelType w:val="singleLevel"/>
    <w:tmpl w:val="EA40680F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DFB21CB"/>
    <w:multiLevelType w:val="singleLevel"/>
    <w:tmpl w:val="1DFB21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AC5C77"/>
    <w:multiLevelType w:val="multilevel"/>
    <w:tmpl w:val="1EAC5C77"/>
    <w:lvl w:ilvl="0" w:tentative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54"/>
    <w:rsid w:val="00527542"/>
    <w:rsid w:val="00533B41"/>
    <w:rsid w:val="006A2254"/>
    <w:rsid w:val="0072225A"/>
    <w:rsid w:val="00AA6580"/>
    <w:rsid w:val="00B605B8"/>
    <w:rsid w:val="00CA4353"/>
    <w:rsid w:val="02F93F3D"/>
    <w:rsid w:val="08C230C2"/>
    <w:rsid w:val="1F414AF9"/>
    <w:rsid w:val="1FE31FBE"/>
    <w:rsid w:val="21F44A66"/>
    <w:rsid w:val="26E974AE"/>
    <w:rsid w:val="2AE90444"/>
    <w:rsid w:val="313B53AA"/>
    <w:rsid w:val="44C33F10"/>
    <w:rsid w:val="46BB4E61"/>
    <w:rsid w:val="4B1C0DD0"/>
    <w:rsid w:val="5D356A74"/>
    <w:rsid w:val="6B5F2044"/>
    <w:rsid w:val="6F2C76D9"/>
    <w:rsid w:val="70971F81"/>
    <w:rsid w:val="745529C4"/>
    <w:rsid w:val="771C5026"/>
    <w:rsid w:val="786D626B"/>
    <w:rsid w:val="7F23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6"/>
    <w:link w:val="2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357</Characters>
  <Lines>2</Lines>
  <Paragraphs>1</Paragraphs>
  <ScaleCrop>false</ScaleCrop>
  <LinksUpToDate>false</LinksUpToDate>
  <CharactersWithSpaces>418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2018-03-22T18:40:00Z</dcterms:created>
  <dc:creator>Windows 用户</dc:creator>
  <cp:lastModifiedBy>Administrator</cp:lastModifiedBy>
  <dcterms:modified xsi:type="dcterms:W3CDTF">2018-04-03T02:02:38Z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